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E" w:rsidRPr="006262E8" w:rsidRDefault="00D6030E" w:rsidP="004F4D87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E8">
        <w:rPr>
          <w:rFonts w:ascii="Times New Roman" w:hAnsi="Times New Roman" w:cs="Times New Roman"/>
          <w:b/>
          <w:sz w:val="28"/>
          <w:szCs w:val="28"/>
        </w:rPr>
        <w:t>BAB V</w:t>
      </w:r>
    </w:p>
    <w:p w:rsidR="00D6030E" w:rsidRPr="006262E8" w:rsidRDefault="006262E8" w:rsidP="00512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E8">
        <w:rPr>
          <w:rFonts w:ascii="Times New Roman" w:hAnsi="Times New Roman" w:cs="Times New Roman"/>
          <w:b/>
          <w:sz w:val="28"/>
          <w:szCs w:val="28"/>
        </w:rPr>
        <w:t>SIIMPULAN DAN SARAN</w:t>
      </w:r>
    </w:p>
    <w:p w:rsidR="00D6030E" w:rsidRPr="00D6030E" w:rsidRDefault="00BE0314" w:rsidP="006262E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</w:t>
      </w:r>
      <w:r w:rsidR="00D6030E" w:rsidRPr="00D6030E">
        <w:rPr>
          <w:rFonts w:ascii="Times New Roman" w:hAnsi="Times New Roman" w:cs="Times New Roman"/>
          <w:b/>
          <w:sz w:val="24"/>
          <w:szCs w:val="24"/>
        </w:rPr>
        <w:t>mpulan</w:t>
      </w:r>
      <w:proofErr w:type="spellEnd"/>
    </w:p>
    <w:p w:rsidR="006262E8" w:rsidRDefault="00D6030E" w:rsidP="006262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0E"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>:</w:t>
      </w:r>
    </w:p>
    <w:p w:rsidR="00C148BF" w:rsidRDefault="00D6030E" w:rsidP="00C148B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2E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p</w:t>
      </w:r>
      <w:r w:rsidR="00661808" w:rsidRPr="006262E8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="00661808"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6262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1808"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6262E8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661808"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6262E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61808"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6262E8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le</w:t>
      </w:r>
      <w:r w:rsidR="004F6F4B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61808" w:rsidRPr="006262E8">
        <w:rPr>
          <w:rFonts w:ascii="Times New Roman" w:hAnsi="Times New Roman" w:cs="Times New Roman"/>
          <w:sz w:val="24"/>
          <w:szCs w:val="24"/>
        </w:rPr>
        <w:t xml:space="preserve"> </w:t>
      </w:r>
      <w:r w:rsidRPr="006262E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di</w:t>
      </w:r>
      <w:r w:rsidR="00661808"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6262E8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661808"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6262E8">
        <w:rPr>
          <w:rFonts w:ascii="Times New Roman" w:hAnsi="Times New Roman" w:cs="Times New Roman"/>
          <w:sz w:val="24"/>
          <w:szCs w:val="24"/>
        </w:rPr>
        <w:t>Ba</w:t>
      </w:r>
      <w:r w:rsidR="004F6F4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F6F4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proofErr w:type="gram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v</w:t>
      </w:r>
      <w:r w:rsidR="00661808" w:rsidRPr="006262E8">
        <w:rPr>
          <w:rFonts w:ascii="Times New Roman" w:hAnsi="Times New Roman" w:cs="Times New Roman"/>
          <w:sz w:val="24"/>
          <w:szCs w:val="24"/>
        </w:rPr>
        <w:t>a</w:t>
      </w:r>
      <w:r w:rsidR="004F6F4B">
        <w:rPr>
          <w:rFonts w:ascii="Times New Roman" w:hAnsi="Times New Roman" w:cs="Times New Roman"/>
          <w:sz w:val="24"/>
          <w:szCs w:val="24"/>
        </w:rPr>
        <w:t>riasi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produ</w:t>
      </w:r>
      <w:r w:rsidR="004F4D8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seba</w:t>
      </w:r>
      <w:r w:rsidR="004F6F4B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property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ynng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indicator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2E8">
        <w:rPr>
          <w:rFonts w:ascii="Times New Roman" w:hAnsi="Times New Roman" w:cs="Times New Roman"/>
          <w:sz w:val="24"/>
          <w:szCs w:val="24"/>
        </w:rPr>
        <w:t>indikator-ind</w:t>
      </w:r>
      <w:r w:rsidR="004F6F4B">
        <w:rPr>
          <w:rFonts w:ascii="Times New Roman" w:hAnsi="Times New Roman" w:cs="Times New Roman"/>
          <w:sz w:val="24"/>
          <w:szCs w:val="24"/>
        </w:rPr>
        <w:t>ikator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4F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4B">
        <w:rPr>
          <w:rFonts w:ascii="Times New Roman" w:hAnsi="Times New Roman" w:cs="Times New Roman"/>
          <w:sz w:val="24"/>
          <w:szCs w:val="24"/>
        </w:rPr>
        <w:t>p</w:t>
      </w:r>
      <w:r w:rsidR="00661808" w:rsidRPr="006262E8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Pr="006262E8">
        <w:rPr>
          <w:rFonts w:ascii="Times New Roman" w:hAnsi="Times New Roman" w:cs="Times New Roman"/>
          <w:sz w:val="24"/>
          <w:szCs w:val="24"/>
        </w:rPr>
        <w:t>.</w:t>
      </w:r>
    </w:p>
    <w:p w:rsidR="00C148BF" w:rsidRPr="00C148BF" w:rsidRDefault="00D6030E" w:rsidP="00C148BF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B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E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2D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E5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2D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6E5">
        <w:rPr>
          <w:rFonts w:ascii="Times New Roman" w:hAnsi="Times New Roman" w:cs="Times New Roman"/>
          <w:sz w:val="24"/>
          <w:szCs w:val="24"/>
        </w:rPr>
        <w:t>k</w:t>
      </w:r>
      <w:r w:rsidR="00661808" w:rsidRPr="00C148BF">
        <w:rPr>
          <w:rFonts w:ascii="Times New Roman" w:hAnsi="Times New Roman" w:cs="Times New Roman"/>
          <w:sz w:val="24"/>
          <w:szCs w:val="24"/>
        </w:rPr>
        <w:t>onsumen</w:t>
      </w:r>
      <w:proofErr w:type="spellEnd"/>
      <w:r w:rsidR="00661808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>.</w:t>
      </w:r>
      <w:r w:rsidR="00D23D5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di</w:t>
      </w:r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3D5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r w:rsidR="00D23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r w:rsidRPr="00C148B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resp</w:t>
      </w:r>
      <w:r w:rsidR="00661808" w:rsidRPr="00C148BF">
        <w:rPr>
          <w:rFonts w:ascii="Times New Roman" w:hAnsi="Times New Roman" w:cs="Times New Roman"/>
          <w:sz w:val="24"/>
          <w:szCs w:val="24"/>
        </w:rPr>
        <w:t>o</w:t>
      </w:r>
      <w:r w:rsidRPr="00C148BF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u</w:t>
      </w:r>
      <w:r w:rsidR="00661808" w:rsidRPr="00C148BF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indicator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faktro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C148BF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661808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08" w:rsidRPr="00C148B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skro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indicator-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ulang</w:t>
      </w:r>
      <w:proofErr w:type="spellEnd"/>
    </w:p>
    <w:p w:rsidR="00E068CA" w:rsidRPr="004D7564" w:rsidRDefault="00D6030E" w:rsidP="00E068C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56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k</w:t>
      </w:r>
      <w:r w:rsidR="00D23D52" w:rsidRPr="004D7564">
        <w:rPr>
          <w:rFonts w:ascii="Times New Roman" w:hAnsi="Times New Roman" w:cs="Times New Roman"/>
          <w:sz w:val="24"/>
          <w:szCs w:val="24"/>
        </w:rPr>
        <w:t>elengkapan</w:t>
      </w:r>
      <w:proofErr w:type="spellEnd"/>
      <w:r w:rsidR="00D23D52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23D52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D23D52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7564" w:rsidRPr="004D7564">
        <w:rPr>
          <w:rFonts w:ascii="Times New Roman" w:hAnsi="Times New Roman" w:cs="Times New Roman"/>
          <w:sz w:val="24"/>
          <w:szCs w:val="24"/>
        </w:rPr>
        <w:lastRenderedPageBreak/>
        <w:t>merek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D23D52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D23D52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7564" w:rsidRPr="004D756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D23D52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64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4D756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D7564" w:rsidRPr="004D7564">
        <w:rPr>
          <w:rFonts w:ascii="Times New Roman" w:hAnsi="Times New Roman" w:cs="Times New Roman"/>
          <w:sz w:val="24"/>
          <w:szCs w:val="24"/>
        </w:rPr>
        <w:t>.</w:t>
      </w:r>
      <w:r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06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ulangmenunjukkan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 w:rsidRPr="004D756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068CA" w:rsidRP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68CA">
        <w:rPr>
          <w:rFonts w:ascii="Times New Roman" w:hAnsi="Times New Roman" w:cs="Times New Roman"/>
          <w:sz w:val="24"/>
          <w:szCs w:val="24"/>
        </w:rPr>
        <w:t>.</w:t>
      </w:r>
    </w:p>
    <w:p w:rsidR="004D7564" w:rsidRPr="00E068CA" w:rsidRDefault="00D6030E" w:rsidP="00E068C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8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D7564"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8C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E068CA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D23D52"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 w:rsidRPr="00E068C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D7564"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D7564" w:rsidRPr="00E06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D7564"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564"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D7564" w:rsidRPr="00E0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 w:rsidRPr="00E068C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512A8C" w:rsidRPr="00E068CA">
        <w:rPr>
          <w:rFonts w:ascii="Times New Roman" w:hAnsi="Times New Roman" w:cs="Times New Roman"/>
          <w:sz w:val="24"/>
          <w:szCs w:val="24"/>
        </w:rPr>
        <w:t>.</w:t>
      </w:r>
    </w:p>
    <w:p w:rsidR="00D6030E" w:rsidRPr="00C148BF" w:rsidRDefault="00C148BF" w:rsidP="00C148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5.2 Saran</w:t>
      </w:r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BF" w:rsidRDefault="00D6030E" w:rsidP="00C148B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30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0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030E">
        <w:rPr>
          <w:rFonts w:ascii="Times New Roman" w:hAnsi="Times New Roman" w:cs="Times New Roman"/>
          <w:sz w:val="24"/>
          <w:szCs w:val="24"/>
        </w:rPr>
        <w:t>:</w:t>
      </w:r>
    </w:p>
    <w:p w:rsidR="00C148BF" w:rsidRDefault="00D6030E" w:rsidP="00C148B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BF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ba</w:t>
      </w:r>
      <w:r w:rsidR="00EA7B40">
        <w:rPr>
          <w:rFonts w:ascii="Times New Roman" w:hAnsi="Times New Roman" w:cs="Times New Roman"/>
          <w:sz w:val="24"/>
          <w:szCs w:val="24"/>
        </w:rPr>
        <w:t>nyaknya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lastRenderedPageBreak/>
        <w:t>macam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E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40">
        <w:rPr>
          <w:rFonts w:ascii="Times New Roman" w:hAnsi="Times New Roman" w:cs="Times New Roman"/>
          <w:sz w:val="24"/>
          <w:szCs w:val="24"/>
        </w:rPr>
        <w:t>Baru</w:t>
      </w:r>
      <w:proofErr w:type="spellEnd"/>
      <w:proofErr w:type="gramStart"/>
      <w:r w:rsidR="00EA7B40">
        <w:rPr>
          <w:rFonts w:ascii="Times New Roman" w:hAnsi="Times New Roman" w:cs="Times New Roman"/>
          <w:sz w:val="24"/>
          <w:szCs w:val="24"/>
        </w:rPr>
        <w:t>.</w:t>
      </w:r>
      <w:r w:rsidR="00C148BF" w:rsidRPr="00C148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8BF" w:rsidRDefault="00EA7B40" w:rsidP="00C148B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512A8C">
        <w:rPr>
          <w:rFonts w:ascii="Times New Roman" w:hAnsi="Times New Roman" w:cs="Times New Roman"/>
          <w:sz w:val="24"/>
          <w:szCs w:val="24"/>
        </w:rPr>
        <w:t>araknya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proofErr w:type="gramStart"/>
      <w:r w:rsidR="00D6030E" w:rsidRPr="00C148B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atriibut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30E" w:rsidRPr="00C148B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D6030E" w:rsidRPr="00C148BF">
        <w:rPr>
          <w:rFonts w:ascii="Times New Roman" w:hAnsi="Times New Roman" w:cs="Times New Roman"/>
          <w:sz w:val="24"/>
          <w:szCs w:val="24"/>
        </w:rPr>
        <w:t>.</w:t>
      </w:r>
    </w:p>
    <w:p w:rsidR="00270451" w:rsidRPr="00C148BF" w:rsidRDefault="00D6030E" w:rsidP="00C148BF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Kawan</w:t>
      </w:r>
      <w:proofErr w:type="spellEnd"/>
      <w:r w:rsidR="004F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D8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BF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efekktif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PT.Cahaya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Perkasa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Sentana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c</w:t>
      </w:r>
      <w:r w:rsidR="00512A8C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8C">
        <w:rPr>
          <w:rFonts w:ascii="Times New Roman" w:hAnsi="Times New Roman" w:cs="Times New Roman"/>
          <w:sz w:val="24"/>
          <w:szCs w:val="24"/>
        </w:rPr>
        <w:t>mengemba</w:t>
      </w:r>
      <w:r w:rsidRPr="00C148BF">
        <w:rPr>
          <w:rFonts w:ascii="Times New Roman" w:hAnsi="Times New Roman" w:cs="Times New Roman"/>
          <w:sz w:val="24"/>
          <w:szCs w:val="24"/>
        </w:rPr>
        <w:t>ngkan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23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D5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r w:rsidRPr="00C148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D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4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51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48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70451" w:rsidRPr="00C148BF" w:rsidSect="00E068CA">
      <w:headerReference w:type="default" r:id="rId8"/>
      <w:footerReference w:type="first" r:id="rId9"/>
      <w:pgSz w:w="11906" w:h="16838" w:code="9"/>
      <w:pgMar w:top="2268" w:right="1701" w:bottom="1701" w:left="2268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40" w:rsidRDefault="00EA7B40" w:rsidP="00C148BF">
      <w:pPr>
        <w:spacing w:after="0" w:line="240" w:lineRule="auto"/>
      </w:pPr>
      <w:r>
        <w:separator/>
      </w:r>
    </w:p>
  </w:endnote>
  <w:endnote w:type="continuationSeparator" w:id="0">
    <w:p w:rsidR="00EA7B40" w:rsidRDefault="00EA7B40" w:rsidP="00C1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40" w:rsidRPr="00E068CA" w:rsidRDefault="00E068CA" w:rsidP="00C148BF">
    <w:pPr>
      <w:pStyle w:val="Foot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  <w:lang w:val="id-ID"/>
      </w:rPr>
      <w:t>1</w:t>
    </w:r>
    <w:r>
      <w:rPr>
        <w:rFonts w:ascii="Times New Roman" w:hAnsi="Times New Roman" w:cs="Times New Roman"/>
        <w:szCs w:val="24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40" w:rsidRDefault="00EA7B40" w:rsidP="00C148BF">
      <w:pPr>
        <w:spacing w:after="0" w:line="240" w:lineRule="auto"/>
      </w:pPr>
      <w:r>
        <w:separator/>
      </w:r>
    </w:p>
  </w:footnote>
  <w:footnote w:type="continuationSeparator" w:id="0">
    <w:p w:rsidR="00EA7B40" w:rsidRDefault="00EA7B40" w:rsidP="00C1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36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A7B40" w:rsidRPr="000D1AE1" w:rsidRDefault="00EA7B4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1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1A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D87"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Pr="000D1A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A7B40" w:rsidRDefault="00EA7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4DB2"/>
    <w:multiLevelType w:val="hybridMultilevel"/>
    <w:tmpl w:val="B344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65C1"/>
    <w:multiLevelType w:val="hybridMultilevel"/>
    <w:tmpl w:val="AEAEE258"/>
    <w:lvl w:ilvl="0" w:tplc="9D8C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0E"/>
    <w:rsid w:val="000D1AE1"/>
    <w:rsid w:val="00270451"/>
    <w:rsid w:val="002D36E5"/>
    <w:rsid w:val="004D7564"/>
    <w:rsid w:val="004F4D87"/>
    <w:rsid w:val="004F6F4B"/>
    <w:rsid w:val="00512A8C"/>
    <w:rsid w:val="006020D3"/>
    <w:rsid w:val="006262E8"/>
    <w:rsid w:val="00661808"/>
    <w:rsid w:val="00BE0314"/>
    <w:rsid w:val="00C148BF"/>
    <w:rsid w:val="00D23D52"/>
    <w:rsid w:val="00D6030E"/>
    <w:rsid w:val="00E068CA"/>
    <w:rsid w:val="00E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BF"/>
  </w:style>
  <w:style w:type="paragraph" w:styleId="Footer">
    <w:name w:val="footer"/>
    <w:basedOn w:val="Normal"/>
    <w:link w:val="FooterChar"/>
    <w:uiPriority w:val="99"/>
    <w:unhideWhenUsed/>
    <w:rsid w:val="00C1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BF"/>
  </w:style>
  <w:style w:type="paragraph" w:styleId="Footer">
    <w:name w:val="footer"/>
    <w:basedOn w:val="Normal"/>
    <w:link w:val="FooterChar"/>
    <w:uiPriority w:val="99"/>
    <w:unhideWhenUsed/>
    <w:rsid w:val="00C1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Ananda</cp:lastModifiedBy>
  <cp:revision>9</cp:revision>
  <cp:lastPrinted>2017-07-10T22:42:00Z</cp:lastPrinted>
  <dcterms:created xsi:type="dcterms:W3CDTF">2017-05-25T23:09:00Z</dcterms:created>
  <dcterms:modified xsi:type="dcterms:W3CDTF">2017-08-05T21:18:00Z</dcterms:modified>
</cp:coreProperties>
</file>